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8C7D" w14:textId="62FE61EE" w:rsidR="00D4113E" w:rsidRDefault="00AB7A71">
      <w:proofErr w:type="spellStart"/>
      <w:r>
        <w:t>LandFrauenversammlung</w:t>
      </w:r>
      <w:proofErr w:type="spellEnd"/>
      <w:r>
        <w:t xml:space="preserve"> am 5.März 2025</w:t>
      </w:r>
    </w:p>
    <w:p w14:paraId="16EF29E7" w14:textId="62A1BBDC" w:rsidR="00AB7A71" w:rsidRDefault="00AB7A71">
      <w:r>
        <w:t>Heute hatten wir nach der Kaffeestunde Frau Röver und Frau Köppen zu Gast. Frau Röver hat 3 in Hameln und Umgebung spielende Kriminalromane geschrieben.</w:t>
      </w:r>
    </w:p>
    <w:p w14:paraId="2A210DFD" w14:textId="2236F4AF" w:rsidR="00AB7A71" w:rsidRDefault="00AB7A71">
      <w:r>
        <w:t xml:space="preserve">Band 1 </w:t>
      </w:r>
      <w:proofErr w:type="spellStart"/>
      <w:r>
        <w:t>Rattenfängerblues</w:t>
      </w:r>
      <w:proofErr w:type="spellEnd"/>
    </w:p>
    <w:p w14:paraId="3DA14F41" w14:textId="1864AC74" w:rsidR="00AB7A71" w:rsidRDefault="00AB7A71">
      <w:r>
        <w:t xml:space="preserve">Band 2 Glasperlenrequiem und </w:t>
      </w:r>
    </w:p>
    <w:p w14:paraId="3C87516E" w14:textId="6E535BCA" w:rsidR="00AB7A71" w:rsidRDefault="00AB7A71">
      <w:r>
        <w:t>Band 3 Wolfsballade</w:t>
      </w:r>
    </w:p>
    <w:p w14:paraId="714B37CF" w14:textId="6AF21441" w:rsidR="00AB7A71" w:rsidRDefault="00AB7A71">
      <w:r>
        <w:t>Alle Bücher sind in sich abgeschlossen und siegen tut das Gute. Frau Röver inszeniert ihre Lesung mit Musik und Fotos über die gewählten Tatorte und ihr Interesse gilt der Frage, warum ein Mensch zum Mörder wird….</w:t>
      </w:r>
    </w:p>
    <w:p w14:paraId="02A12BF9" w14:textId="7AF1136F" w:rsidR="00366DF4" w:rsidRDefault="00AB7A71">
      <w:r>
        <w:t xml:space="preserve">Sie liest 7 Szenen aus ihrem 1.Buch, sehr detailgenau und präzise ist ihr Schreibstil, sehr eindringlich werden die Menschen und die Orte beschrieben, manches deutet sie nur </w:t>
      </w:r>
      <w:proofErr w:type="gramStart"/>
      <w:r>
        <w:t>an..</w:t>
      </w:r>
      <w:proofErr w:type="gramEnd"/>
      <w:r>
        <w:t xml:space="preserve"> Die a</w:t>
      </w:r>
      <w:r w:rsidR="00366DF4">
        <w:t>us</w:t>
      </w:r>
      <w:r>
        <w:t>gewählten Szenen beschreiben schreckliche</w:t>
      </w:r>
      <w:r w:rsidR="00366DF4">
        <w:t xml:space="preserve">, gruselige </w:t>
      </w:r>
      <w:r>
        <w:t>Verbrechen</w:t>
      </w:r>
      <w:r w:rsidR="00366DF4">
        <w:t xml:space="preserve"> auf eine spannende Art. Auch die 4 Szenen aus dem „Glasperlenrequiem“ gehen in diese Richtung.</w:t>
      </w:r>
    </w:p>
    <w:p w14:paraId="16CA670C" w14:textId="65C8D9C9" w:rsidR="00366DF4" w:rsidRDefault="00366DF4">
      <w:r>
        <w:t>Für Liebhaber von Kriminalromanen, die den Leser zum Teil innerlich gruseln lassen, sind diese Bücher von Frau Röver bester Lesestoff. Herzlichen Dank Frau Röver und Frau Köppen.</w:t>
      </w:r>
    </w:p>
    <w:p w14:paraId="6E7AEA4B" w14:textId="4D4F9F5A" w:rsidR="00AB7A71" w:rsidRDefault="00AB7A71">
      <w:r>
        <w:t xml:space="preserve"> </w:t>
      </w:r>
    </w:p>
    <w:sectPr w:rsidR="00AB7A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71"/>
    <w:rsid w:val="00366DF4"/>
    <w:rsid w:val="003872F6"/>
    <w:rsid w:val="008408D5"/>
    <w:rsid w:val="00932F7B"/>
    <w:rsid w:val="00AB7A71"/>
    <w:rsid w:val="00AC7CC7"/>
    <w:rsid w:val="00CC4DA7"/>
    <w:rsid w:val="00D4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F03B"/>
  <w15:chartTrackingRefBased/>
  <w15:docId w15:val="{71C4DD9B-EF92-4AC9-8766-88AFB80F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7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7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7A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7A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7A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7A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7A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7A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7A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7A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7A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7A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7A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7A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7A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7A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7A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7A71"/>
    <w:rPr>
      <w:rFonts w:eastAsiaTheme="majorEastAsia" w:cstheme="majorBidi"/>
      <w:color w:val="272727" w:themeColor="text1" w:themeTint="D8"/>
    </w:rPr>
  </w:style>
  <w:style w:type="paragraph" w:styleId="Titel">
    <w:name w:val="Title"/>
    <w:basedOn w:val="Standard"/>
    <w:next w:val="Standard"/>
    <w:link w:val="TitelZchn"/>
    <w:uiPriority w:val="10"/>
    <w:qFormat/>
    <w:rsid w:val="00AB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7A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7A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7A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7A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7A71"/>
    <w:rPr>
      <w:i/>
      <w:iCs/>
      <w:color w:val="404040" w:themeColor="text1" w:themeTint="BF"/>
    </w:rPr>
  </w:style>
  <w:style w:type="paragraph" w:styleId="Listenabsatz">
    <w:name w:val="List Paragraph"/>
    <w:basedOn w:val="Standard"/>
    <w:uiPriority w:val="34"/>
    <w:qFormat/>
    <w:rsid w:val="00AB7A71"/>
    <w:pPr>
      <w:ind w:left="720"/>
      <w:contextualSpacing/>
    </w:pPr>
  </w:style>
  <w:style w:type="character" w:styleId="IntensiveHervorhebung">
    <w:name w:val="Intense Emphasis"/>
    <w:basedOn w:val="Absatz-Standardschriftart"/>
    <w:uiPriority w:val="21"/>
    <w:qFormat/>
    <w:rsid w:val="00AB7A71"/>
    <w:rPr>
      <w:i/>
      <w:iCs/>
      <w:color w:val="0F4761" w:themeColor="accent1" w:themeShade="BF"/>
    </w:rPr>
  </w:style>
  <w:style w:type="paragraph" w:styleId="IntensivesZitat">
    <w:name w:val="Intense Quote"/>
    <w:basedOn w:val="Standard"/>
    <w:next w:val="Standard"/>
    <w:link w:val="IntensivesZitatZchn"/>
    <w:uiPriority w:val="30"/>
    <w:qFormat/>
    <w:rsid w:val="00AB7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7A71"/>
    <w:rPr>
      <w:i/>
      <w:iCs/>
      <w:color w:val="0F4761" w:themeColor="accent1" w:themeShade="BF"/>
    </w:rPr>
  </w:style>
  <w:style w:type="character" w:styleId="IntensiverVerweis">
    <w:name w:val="Intense Reference"/>
    <w:basedOn w:val="Absatz-Standardschriftart"/>
    <w:uiPriority w:val="32"/>
    <w:qFormat/>
    <w:rsid w:val="00AB7A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1</cp:revision>
  <dcterms:created xsi:type="dcterms:W3CDTF">2025-03-06T09:19:00Z</dcterms:created>
  <dcterms:modified xsi:type="dcterms:W3CDTF">2025-03-06T09:34:00Z</dcterms:modified>
</cp:coreProperties>
</file>